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uto" w:line="240"/>
        <w:jc w:val="left"/>
        <w:rPr/>
      </w:pPr>
      <w:r>
        <w:rPr>
          <w:rFonts w:eastAsia="Arial" w:cs="Arial" w:ascii="Arial" w:hAnsi="Arial"/>
          <w:sz w:val="24"/>
          <w:szCs w:val="24"/>
        </w:rPr>
        <w:t>To the [Insert council name] city council.</w:t>
      </w:r>
    </w:p>
    <w:p>
      <w:pPr>
        <w:pStyle w:val="Normal1"/>
        <w:spacing w:lineRule="auto" w:line="240"/>
        <w:rPr/>
      </w:pPr>
      <w:r>
        <w:rPr>
          <w:rFonts w:eastAsia="Arial" w:cs="Arial" w:ascii="Arial" w:hAnsi="Arial"/>
          <w:color w:val="131619"/>
          <w:sz w:val="24"/>
          <w:szCs w:val="24"/>
        </w:rPr>
        <w:t xml:space="preserve">In the absence of a valid, lawfully issued election writ signed in the King’s name by his representative the Victorian Governor, Margaret Gardner, and receipted by Victorian Electoral Commissioner, Sven Bluemmel </w:t>
      </w:r>
      <w:r>
        <w:rPr>
          <w:rFonts w:eastAsia="Arial" w:cs="Arial" w:ascii="Arial" w:hAnsi="Arial"/>
          <w:sz w:val="24"/>
          <w:szCs w:val="24"/>
        </w:rPr>
        <w:t xml:space="preserve">this is my formal notice of my expressed revocation of any consent for the [insert name of your council] city council masquerading or acting as if it is a third tier of government which it is not, therefore I withdraw all consent to: </w:t>
      </w:r>
    </w:p>
    <w:p>
      <w:pPr>
        <w:pStyle w:val="Normal1"/>
        <w:keepNext w:val="false"/>
        <w:keepLines w:val="false"/>
        <w:pageBreakBefore w:val="false"/>
        <w:widowControl/>
        <w:numPr>
          <w:ilvl w:val="0"/>
          <w:numId w:val="1"/>
        </w:numPr>
        <w:pBdr/>
        <w:shd w:val="clear" w:fill="auto"/>
        <w:spacing w:lineRule="auto" w:line="240" w:before="0" w:after="0"/>
        <w:ind w:left="720" w:right="0" w:hanging="720"/>
        <w:jc w:val="left"/>
        <w:rPr/>
      </w:pPr>
      <w:r>
        <w:rPr>
          <w:rFonts w:eastAsia="Arial" w:cs="Arial" w:ascii="Arial" w:hAnsi="Arial"/>
          <w:i w:val="false"/>
          <w:caps w:val="false"/>
          <w:smallCaps w:val="false"/>
          <w:strike w:val="false"/>
          <w:dstrike w:val="false"/>
          <w:color w:val="000000"/>
          <w:position w:val="0"/>
          <w:sz w:val="24"/>
          <w:sz w:val="24"/>
          <w:szCs w:val="24"/>
          <w:u w:val="none"/>
          <w:vertAlign w:val="baseline"/>
        </w:rPr>
        <w:t>Be bound by any local created pretend l</w:t>
      </w:r>
      <w:r>
        <w:rPr>
          <w:rFonts w:eastAsia="Arial" w:cs="Arial" w:ascii="Arial" w:hAnsi="Arial"/>
          <w:sz w:val="24"/>
          <w:szCs w:val="24"/>
        </w:rPr>
        <w:t xml:space="preserve">aw </w:t>
      </w:r>
      <w:r>
        <w:rPr>
          <w:rFonts w:eastAsia="Arial" w:cs="Arial" w:ascii="Arial" w:hAnsi="Arial"/>
          <w:i w:val="false"/>
          <w:caps w:val="false"/>
          <w:smallCaps w:val="false"/>
          <w:strike w:val="false"/>
          <w:dstrike w:val="false"/>
          <w:color w:val="000000"/>
          <w:position w:val="0"/>
          <w:sz w:val="24"/>
          <w:sz w:val="24"/>
          <w:szCs w:val="24"/>
          <w:u w:val="none"/>
          <w:vertAlign w:val="baseline"/>
        </w:rPr>
        <w:t>by way of a non-constitutional legislative process.</w:t>
      </w:r>
    </w:p>
    <w:p>
      <w:pPr>
        <w:pStyle w:val="Normal1"/>
        <w:keepNext w:val="false"/>
        <w:keepLines w:val="false"/>
        <w:pageBreakBefore w:val="false"/>
        <w:widowControl/>
        <w:numPr>
          <w:ilvl w:val="0"/>
          <w:numId w:val="1"/>
        </w:numPr>
        <w:pBdr/>
        <w:shd w:val="clear" w:fill="auto"/>
        <w:spacing w:lineRule="auto" w:line="240" w:before="0" w:after="0"/>
        <w:ind w:left="720" w:right="0" w:hanging="720"/>
        <w:jc w:val="left"/>
        <w:rPr/>
      </w:pPr>
      <w:r>
        <w:rPr>
          <w:rFonts w:eastAsia="Arial" w:cs="Arial" w:ascii="Arial" w:hAnsi="Arial"/>
          <w:i w:val="false"/>
          <w:caps w:val="false"/>
          <w:smallCaps w:val="false"/>
          <w:strike w:val="false"/>
          <w:dstrike w:val="false"/>
          <w:color w:val="000000"/>
          <w:position w:val="0"/>
          <w:sz w:val="24"/>
          <w:sz w:val="24"/>
          <w:szCs w:val="24"/>
          <w:u w:val="none"/>
          <w:vertAlign w:val="baseline"/>
        </w:rPr>
        <w:t>Permit any council officers or agent</w:t>
      </w:r>
      <w:r>
        <w:rPr>
          <w:rFonts w:eastAsia="Arial" w:cs="Arial" w:ascii="Arial" w:hAnsi="Arial"/>
          <w:sz w:val="24"/>
          <w:szCs w:val="24"/>
        </w:rPr>
        <w:t xml:space="preserve">, </w:t>
      </w:r>
      <w:r>
        <w:rPr>
          <w:rFonts w:eastAsia="Arial" w:cs="Arial" w:ascii="Arial" w:hAnsi="Arial"/>
          <w:i w:val="false"/>
          <w:caps w:val="false"/>
          <w:smallCaps w:val="false"/>
          <w:strike w:val="false"/>
          <w:dstrike w:val="false"/>
          <w:color w:val="000000"/>
          <w:position w:val="0"/>
          <w:sz w:val="24"/>
          <w:sz w:val="24"/>
          <w:szCs w:val="24"/>
          <w:u w:val="none"/>
          <w:vertAlign w:val="baseline"/>
        </w:rPr>
        <w:t>to enter or remain on my private property, unless consented to in writing without bullying, coercion</w:t>
      </w:r>
      <w:r>
        <w:rPr>
          <w:rFonts w:eastAsia="Arial" w:cs="Arial" w:ascii="Arial" w:hAnsi="Arial"/>
          <w:sz w:val="24"/>
          <w:szCs w:val="24"/>
        </w:rPr>
        <w:t xml:space="preserve"> or duress.</w:t>
      </w:r>
    </w:p>
    <w:p>
      <w:pPr>
        <w:pStyle w:val="Normal1"/>
        <w:keepNext w:val="false"/>
        <w:keepLines w:val="false"/>
        <w:pageBreakBefore w:val="false"/>
        <w:widowControl/>
        <w:numPr>
          <w:ilvl w:val="0"/>
          <w:numId w:val="1"/>
        </w:numPr>
        <w:pBdr/>
        <w:shd w:val="clear" w:fill="auto"/>
        <w:spacing w:lineRule="auto" w:line="240" w:before="0" w:after="0"/>
        <w:ind w:left="720" w:right="0" w:hanging="720"/>
        <w:jc w:val="left"/>
        <w:rPr/>
      </w:pPr>
      <w:r>
        <w:rPr>
          <w:rFonts w:eastAsia="Arial" w:cs="Arial" w:ascii="Arial" w:hAnsi="Arial"/>
          <w:i w:val="false"/>
          <w:caps w:val="false"/>
          <w:smallCaps w:val="false"/>
          <w:strike w:val="false"/>
          <w:dstrike w:val="false"/>
          <w:color w:val="000000"/>
          <w:position w:val="0"/>
          <w:sz w:val="24"/>
          <w:sz w:val="24"/>
          <w:szCs w:val="24"/>
          <w:u w:val="none"/>
          <w:vertAlign w:val="baseline"/>
        </w:rPr>
        <w:t>Be bound to any impositions that infringes on my rights as a holder of property under a grant of ‘in fee simple’.</w:t>
      </w:r>
    </w:p>
    <w:p>
      <w:pPr>
        <w:pStyle w:val="Normal1"/>
        <w:keepNext w:val="false"/>
        <w:keepLines w:val="false"/>
        <w:pageBreakBefore w:val="false"/>
        <w:widowControl/>
        <w:numPr>
          <w:ilvl w:val="0"/>
          <w:numId w:val="1"/>
        </w:numPr>
        <w:pBdr/>
        <w:shd w:val="clear" w:fill="auto"/>
        <w:spacing w:lineRule="auto" w:line="240" w:before="0" w:after="0"/>
        <w:ind w:left="720" w:right="0" w:hanging="720"/>
        <w:jc w:val="left"/>
        <w:rPr/>
      </w:pPr>
      <w:r>
        <w:rPr>
          <w:rFonts w:eastAsia="Arial" w:cs="Arial" w:ascii="Arial" w:hAnsi="Arial"/>
          <w:i w:val="false"/>
          <w:caps w:val="false"/>
          <w:smallCaps w:val="false"/>
          <w:strike w:val="false"/>
          <w:dstrike w:val="false"/>
          <w:color w:val="000000"/>
          <w:position w:val="0"/>
          <w:sz w:val="24"/>
          <w:sz w:val="24"/>
          <w:szCs w:val="24"/>
          <w:u w:val="none"/>
          <w:vertAlign w:val="baseline"/>
        </w:rPr>
        <w:t xml:space="preserve">Be photographed, video recorded, or spied upon </w:t>
      </w:r>
      <w:r>
        <w:rPr>
          <w:rFonts w:eastAsia="Arial" w:cs="Arial" w:ascii="Arial" w:hAnsi="Arial"/>
          <w:sz w:val="24"/>
          <w:szCs w:val="24"/>
        </w:rPr>
        <w:t>o</w:t>
      </w:r>
      <w:r>
        <w:rPr>
          <w:rFonts w:eastAsia="Arial" w:cs="Arial" w:ascii="Arial" w:hAnsi="Arial"/>
          <w:i w:val="false"/>
          <w:caps w:val="false"/>
          <w:smallCaps w:val="false"/>
          <w:strike w:val="false"/>
          <w:dstrike w:val="false"/>
          <w:color w:val="000000"/>
          <w:position w:val="0"/>
          <w:sz w:val="24"/>
          <w:sz w:val="24"/>
          <w:szCs w:val="24"/>
          <w:u w:val="none"/>
          <w:vertAlign w:val="baseline"/>
        </w:rPr>
        <w:t>n my own prop</w:t>
      </w:r>
      <w:r>
        <w:rPr>
          <w:rFonts w:eastAsia="Arial" w:cs="Arial" w:ascii="Arial" w:hAnsi="Arial"/>
          <w:i w:val="false"/>
          <w:caps w:val="false"/>
          <w:smallCaps w:val="false"/>
          <w:strike w:val="false"/>
          <w:dstrike w:val="false"/>
          <w:color w:val="000000"/>
          <w:position w:val="0"/>
          <w:sz w:val="24"/>
          <w:sz w:val="24"/>
          <w:szCs w:val="24"/>
          <w:u w:val="none"/>
          <w:shd w:fill="auto" w:val="clear"/>
          <w:vertAlign w:val="baseline"/>
        </w:rPr>
        <w:t>erty and in all public places.</w:t>
      </w:r>
    </w:p>
    <w:p>
      <w:pPr>
        <w:pStyle w:val="Normal1"/>
        <w:keepNext w:val="false"/>
        <w:keepLines w:val="false"/>
        <w:pageBreakBefore w:val="false"/>
        <w:widowControl/>
        <w:numPr>
          <w:ilvl w:val="0"/>
          <w:numId w:val="1"/>
        </w:numPr>
        <w:pBdr/>
        <w:shd w:val="clear" w:fill="auto"/>
        <w:spacing w:lineRule="auto" w:line="240" w:before="0" w:after="0"/>
        <w:ind w:left="720" w:right="0" w:hanging="720"/>
        <w:jc w:val="left"/>
        <w:rPr/>
      </w:pPr>
      <w:r>
        <w:rPr>
          <w:rFonts w:eastAsia="Arial" w:cs="Arial" w:ascii="Arial" w:hAnsi="Arial"/>
          <w:i w:val="false"/>
          <w:caps w:val="false"/>
          <w:smallCaps w:val="false"/>
          <w:strike w:val="false"/>
          <w:dstrike w:val="false"/>
          <w:color w:val="000000"/>
          <w:position w:val="0"/>
          <w:sz w:val="24"/>
          <w:sz w:val="24"/>
          <w:szCs w:val="24"/>
          <w:u w:val="none"/>
          <w:vertAlign w:val="baseline"/>
        </w:rPr>
        <w:t>Be subjected to having trespassing technology covertly or overtly implanted near</w:t>
      </w:r>
      <w:r>
        <w:rPr>
          <w:rFonts w:eastAsia="Arial" w:cs="Arial" w:ascii="Arial" w:hAnsi="Arial"/>
          <w:sz w:val="24"/>
          <w:szCs w:val="24"/>
        </w:rPr>
        <w:t>,</w:t>
      </w:r>
      <w:r>
        <w:rPr>
          <w:rFonts w:eastAsia="Arial" w:cs="Arial" w:ascii="Arial" w:hAnsi="Arial"/>
          <w:i w:val="false"/>
          <w:caps w:val="false"/>
          <w:smallCaps w:val="false"/>
          <w:strike w:val="false"/>
          <w:dstrike w:val="false"/>
          <w:color w:val="000000"/>
          <w:position w:val="0"/>
          <w:sz w:val="24"/>
          <w:sz w:val="24"/>
          <w:szCs w:val="24"/>
          <w:u w:val="none"/>
          <w:vertAlign w:val="baseline"/>
        </w:rPr>
        <w:t xml:space="preserve"> or anywhere on our private or public property and thereby infringing on my right to privacy.</w:t>
      </w:r>
    </w:p>
    <w:p>
      <w:pPr>
        <w:pStyle w:val="Normal1"/>
        <w:keepNext w:val="false"/>
        <w:keepLines w:val="false"/>
        <w:pageBreakBefore w:val="false"/>
        <w:widowControl/>
        <w:numPr>
          <w:ilvl w:val="0"/>
          <w:numId w:val="1"/>
        </w:numPr>
        <w:pBdr/>
        <w:shd w:val="clear" w:fill="auto"/>
        <w:spacing w:lineRule="auto" w:line="240" w:before="0" w:after="0"/>
        <w:ind w:left="720" w:right="0" w:hanging="720"/>
        <w:jc w:val="left"/>
        <w:rPr/>
      </w:pPr>
      <w:r>
        <w:rPr>
          <w:rFonts w:eastAsia="Arial" w:cs="Arial" w:ascii="Arial" w:hAnsi="Arial"/>
          <w:i w:val="false"/>
          <w:caps w:val="false"/>
          <w:smallCaps w:val="false"/>
          <w:strike w:val="false"/>
          <w:dstrike w:val="false"/>
          <w:color w:val="000000"/>
          <w:position w:val="0"/>
          <w:sz w:val="24"/>
          <w:sz w:val="24"/>
          <w:szCs w:val="24"/>
          <w:u w:val="none"/>
          <w:vertAlign w:val="baseline"/>
        </w:rPr>
        <w:t>Be restricted in my movement and/or</w:t>
      </w:r>
      <w:r>
        <w:rPr>
          <w:rFonts w:eastAsia="Arial" w:cs="Arial" w:ascii="Arial" w:hAnsi="Arial"/>
          <w:sz w:val="24"/>
          <w:szCs w:val="24"/>
        </w:rPr>
        <w:t xml:space="preserve">, </w:t>
      </w:r>
      <w:r>
        <w:rPr>
          <w:rFonts w:eastAsia="Arial" w:cs="Arial" w:ascii="Arial" w:hAnsi="Arial"/>
          <w:i w:val="false"/>
          <w:caps w:val="false"/>
          <w:smallCaps w:val="false"/>
          <w:strike w:val="false"/>
          <w:dstrike w:val="false"/>
          <w:color w:val="000000"/>
          <w:position w:val="0"/>
          <w:sz w:val="24"/>
          <w:sz w:val="24"/>
          <w:szCs w:val="24"/>
          <w:u w:val="none"/>
          <w:vertAlign w:val="baseline"/>
        </w:rPr>
        <w:t>be subjected to any globalist United Nations agenda</w:t>
      </w:r>
      <w:r>
        <w:rPr>
          <w:rFonts w:eastAsia="Arial" w:cs="Arial" w:ascii="Arial" w:hAnsi="Arial"/>
          <w:sz w:val="24"/>
          <w:szCs w:val="24"/>
        </w:rPr>
        <w:t xml:space="preserve"> 2030 ++ (not limited to).</w:t>
      </w:r>
    </w:p>
    <w:p>
      <w:pPr>
        <w:pStyle w:val="Normal1"/>
        <w:keepNext w:val="false"/>
        <w:keepLines w:val="false"/>
        <w:pageBreakBefore w:val="false"/>
        <w:widowControl/>
        <w:numPr>
          <w:ilvl w:val="0"/>
          <w:numId w:val="1"/>
        </w:numPr>
        <w:pBdr/>
        <w:shd w:val="clear" w:fill="auto"/>
        <w:spacing w:lineRule="auto" w:line="240" w:before="0" w:after="0"/>
        <w:ind w:left="720" w:right="0" w:hanging="720"/>
        <w:jc w:val="left"/>
        <w:rPr/>
      </w:pPr>
      <w:r>
        <w:rPr>
          <w:rFonts w:eastAsia="Arial" w:cs="Arial" w:ascii="Arial" w:hAnsi="Arial"/>
          <w:i w:val="false"/>
          <w:caps w:val="false"/>
          <w:smallCaps w:val="false"/>
          <w:strike w:val="false"/>
          <w:dstrike w:val="false"/>
          <w:color w:val="000000"/>
          <w:position w:val="0"/>
          <w:sz w:val="24"/>
          <w:sz w:val="24"/>
          <w:szCs w:val="24"/>
          <w:u w:val="none"/>
          <w:vertAlign w:val="baseline"/>
        </w:rPr>
        <w:t xml:space="preserve">Agree to be subjected to </w:t>
      </w:r>
      <w:r>
        <w:rPr>
          <w:rFonts w:eastAsia="Arial" w:cs="Arial" w:ascii="Arial" w:hAnsi="Arial"/>
          <w:sz w:val="24"/>
          <w:szCs w:val="24"/>
        </w:rPr>
        <w:t>purported</w:t>
      </w:r>
      <w:r>
        <w:rPr>
          <w:rFonts w:eastAsia="Arial" w:cs="Arial" w:ascii="Arial" w:hAnsi="Arial"/>
          <w:i w:val="false"/>
          <w:caps w:val="false"/>
          <w:smallCaps w:val="false"/>
          <w:strike w:val="false"/>
          <w:dstrike w:val="false"/>
          <w:color w:val="000000"/>
          <w:position w:val="0"/>
          <w:sz w:val="24"/>
          <w:sz w:val="24"/>
          <w:szCs w:val="24"/>
          <w:u w:val="none"/>
          <w:vertAlign w:val="baseline"/>
        </w:rPr>
        <w:t xml:space="preserve"> Climate Change/ Global Warming tyrannical cult/religion</w:t>
      </w:r>
      <w:r>
        <w:rPr>
          <w:rFonts w:eastAsia="Arial" w:cs="Arial" w:ascii="Arial" w:hAnsi="Arial"/>
          <w:sz w:val="24"/>
          <w:szCs w:val="24"/>
        </w:rPr>
        <w:t>, in the name of “sustainability goals”.</w:t>
      </w:r>
    </w:p>
    <w:p>
      <w:pPr>
        <w:pStyle w:val="Normal1"/>
        <w:keepNext w:val="false"/>
        <w:keepLines w:val="false"/>
        <w:pageBreakBefore w:val="false"/>
        <w:widowControl/>
        <w:numPr>
          <w:ilvl w:val="0"/>
          <w:numId w:val="1"/>
        </w:numPr>
        <w:pBdr/>
        <w:shd w:val="clear" w:fill="auto"/>
        <w:spacing w:lineRule="auto" w:line="240" w:before="0" w:after="0"/>
        <w:ind w:left="720" w:right="0" w:hanging="720"/>
        <w:jc w:val="left"/>
        <w:rPr/>
      </w:pPr>
      <w:r>
        <w:rPr>
          <w:rFonts w:eastAsia="Arial" w:cs="Arial" w:ascii="Arial" w:hAnsi="Arial"/>
          <w:i w:val="false"/>
          <w:caps w:val="false"/>
          <w:smallCaps w:val="false"/>
          <w:strike w:val="false"/>
          <w:dstrike w:val="false"/>
          <w:color w:val="000000"/>
          <w:position w:val="0"/>
          <w:sz w:val="24"/>
          <w:sz w:val="24"/>
          <w:szCs w:val="24"/>
          <w:u w:val="none"/>
          <w:vertAlign w:val="baseline"/>
        </w:rPr>
        <w:t>Be coerced to participate in any form of unlawful and unconstitutional</w:t>
      </w:r>
      <w:r>
        <w:rPr>
          <w:rFonts w:eastAsia="Arial" w:cs="Arial" w:ascii="Arial" w:hAnsi="Arial"/>
          <w:sz w:val="24"/>
          <w:szCs w:val="24"/>
        </w:rPr>
        <w:t xml:space="preserve">, fraudulent </w:t>
      </w:r>
      <w:r>
        <w:rPr>
          <w:rFonts w:eastAsia="Arial" w:cs="Arial" w:ascii="Arial" w:hAnsi="Arial"/>
          <w:i w:val="false"/>
          <w:caps w:val="false"/>
          <w:smallCaps w:val="false"/>
          <w:strike w:val="false"/>
          <w:dstrike w:val="false"/>
          <w:color w:val="000000"/>
          <w:position w:val="0"/>
          <w:sz w:val="24"/>
          <w:sz w:val="24"/>
          <w:szCs w:val="24"/>
          <w:u w:val="none"/>
          <w:vertAlign w:val="baseline"/>
        </w:rPr>
        <w:t>elections.</w:t>
      </w:r>
    </w:p>
    <w:p>
      <w:pPr>
        <w:pStyle w:val="Normal1"/>
        <w:keepNext w:val="false"/>
        <w:keepLines w:val="false"/>
        <w:pageBreakBefore w:val="false"/>
        <w:widowControl/>
        <w:numPr>
          <w:ilvl w:val="0"/>
          <w:numId w:val="1"/>
        </w:numPr>
        <w:pBdr/>
        <w:shd w:val="clear" w:fill="auto"/>
        <w:spacing w:lineRule="auto" w:line="240" w:before="0" w:after="0"/>
        <w:ind w:left="720" w:right="0" w:hanging="720"/>
        <w:jc w:val="left"/>
        <w:rPr/>
      </w:pPr>
      <w:r>
        <w:rPr>
          <w:rFonts w:eastAsia="Arial" w:cs="Arial" w:ascii="Arial" w:hAnsi="Arial"/>
          <w:i w:val="false"/>
          <w:caps w:val="false"/>
          <w:smallCaps w:val="false"/>
          <w:strike w:val="false"/>
          <w:dstrike w:val="false"/>
          <w:color w:val="000000"/>
          <w:position w:val="0"/>
          <w:sz w:val="24"/>
          <w:sz w:val="24"/>
          <w:szCs w:val="24"/>
          <w:u w:val="none"/>
          <w:vertAlign w:val="baseline"/>
        </w:rPr>
        <w:t>To be considered by the [Insert Council Name] City council body corporate as its employee, client</w:t>
      </w:r>
      <w:r>
        <w:rPr>
          <w:rFonts w:eastAsia="Arial" w:cs="Arial" w:ascii="Arial" w:hAnsi="Arial"/>
          <w:sz w:val="24"/>
          <w:szCs w:val="24"/>
        </w:rPr>
        <w:t xml:space="preserve"> or subordinate customer.</w:t>
      </w:r>
    </w:p>
    <w:p>
      <w:pPr>
        <w:pStyle w:val="Normal1"/>
        <w:keepNext w:val="false"/>
        <w:keepLines w:val="false"/>
        <w:pageBreakBefore w:val="false"/>
        <w:widowControl/>
        <w:numPr>
          <w:ilvl w:val="0"/>
          <w:numId w:val="1"/>
        </w:numPr>
        <w:pBdr/>
        <w:shd w:val="clear" w:fill="auto"/>
        <w:spacing w:lineRule="auto" w:line="240" w:before="0" w:after="0"/>
        <w:ind w:left="720" w:right="0" w:hanging="720"/>
        <w:jc w:val="left"/>
        <w:rPr/>
      </w:pPr>
      <w:r>
        <w:rPr>
          <w:rFonts w:eastAsia="Arial" w:cs="Arial" w:ascii="Arial" w:hAnsi="Arial"/>
          <w:sz w:val="24"/>
          <w:szCs w:val="24"/>
        </w:rPr>
        <w:t>To be charged</w:t>
      </w:r>
      <w:r>
        <w:rPr>
          <w:rFonts w:eastAsia="Arial" w:cs="Arial" w:ascii="Arial" w:hAnsi="Arial"/>
          <w:i w:val="false"/>
          <w:caps w:val="false"/>
          <w:smallCaps w:val="false"/>
          <w:strike w:val="false"/>
          <w:dstrike w:val="false"/>
          <w:color w:val="000000"/>
          <w:position w:val="0"/>
          <w:sz w:val="24"/>
          <w:sz w:val="24"/>
          <w:szCs w:val="24"/>
          <w:u w:val="none"/>
          <w:vertAlign w:val="baseline"/>
        </w:rPr>
        <w:t xml:space="preserve"> general rates on private property </w:t>
      </w:r>
      <w:r>
        <w:rPr>
          <w:rFonts w:eastAsia="Arial" w:cs="Arial" w:ascii="Arial" w:hAnsi="Arial"/>
          <w:sz w:val="24"/>
          <w:szCs w:val="24"/>
        </w:rPr>
        <w:t>by</w:t>
      </w:r>
      <w:r>
        <w:rPr>
          <w:rFonts w:eastAsia="Arial" w:cs="Arial" w:ascii="Arial" w:hAnsi="Arial"/>
          <w:i w:val="false"/>
          <w:caps w:val="false"/>
          <w:smallCaps w:val="false"/>
          <w:strike w:val="false"/>
          <w:dstrike w:val="false"/>
          <w:color w:val="000000"/>
          <w:position w:val="0"/>
          <w:sz w:val="24"/>
          <w:sz w:val="24"/>
          <w:szCs w:val="24"/>
          <w:u w:val="none"/>
          <w:vertAlign w:val="baseline"/>
        </w:rPr>
        <w:t xml:space="preserve"> a body corp that is not government, albeit if I do </w:t>
      </w:r>
      <w:r>
        <w:rPr>
          <w:rFonts w:eastAsia="Arial" w:cs="Arial" w:ascii="Arial" w:hAnsi="Arial"/>
          <w:sz w:val="24"/>
          <w:szCs w:val="24"/>
        </w:rPr>
        <w:t>contract,</w:t>
      </w:r>
      <w:r>
        <w:rPr>
          <w:rFonts w:eastAsia="Arial" w:cs="Arial" w:ascii="Arial" w:hAnsi="Arial"/>
          <w:i w:val="false"/>
          <w:caps w:val="false"/>
          <w:smallCaps w:val="false"/>
          <w:strike w:val="false"/>
          <w:dstrike w:val="false"/>
          <w:color w:val="000000"/>
          <w:position w:val="0"/>
          <w:sz w:val="24"/>
          <w:sz w:val="24"/>
          <w:szCs w:val="24"/>
          <w:u w:val="none"/>
          <w:vertAlign w:val="baseline"/>
        </w:rPr>
        <w:t xml:space="preserve"> it is under duress.</w:t>
      </w:r>
    </w:p>
    <w:p>
      <w:pPr>
        <w:pStyle w:val="Normal1"/>
        <w:keepNext w:val="false"/>
        <w:keepLines w:val="false"/>
        <w:pageBreakBefore w:val="false"/>
        <w:widowControl/>
        <w:numPr>
          <w:ilvl w:val="0"/>
          <w:numId w:val="1"/>
        </w:numPr>
        <w:pBdr/>
        <w:shd w:val="clear" w:fill="auto"/>
        <w:spacing w:lineRule="auto" w:line="240" w:before="0" w:after="0"/>
        <w:ind w:left="720" w:right="0" w:hanging="720"/>
        <w:jc w:val="left"/>
        <w:rPr/>
      </w:pPr>
      <w:r>
        <w:rPr>
          <w:rFonts w:eastAsia="Arial" w:cs="Arial" w:ascii="Arial" w:hAnsi="Arial"/>
          <w:i w:val="false"/>
          <w:caps w:val="false"/>
          <w:smallCaps w:val="false"/>
          <w:strike w:val="false"/>
          <w:dstrike w:val="false"/>
          <w:color w:val="000000"/>
          <w:position w:val="0"/>
          <w:sz w:val="24"/>
          <w:sz w:val="24"/>
          <w:szCs w:val="24"/>
          <w:u w:val="none"/>
          <w:shd w:fill="auto" w:val="clear"/>
          <w:vertAlign w:val="baseline"/>
        </w:rPr>
        <w:t>Take notice that I do not consent to a non-legislat</w:t>
      </w:r>
      <w:r>
        <w:rPr>
          <w:rFonts w:eastAsia="Arial" w:cs="Arial" w:ascii="Arial" w:hAnsi="Arial"/>
          <w:sz w:val="24"/>
          <w:szCs w:val="24"/>
        </w:rPr>
        <w:t>ed</w:t>
      </w:r>
      <w:r>
        <w:rPr>
          <w:rFonts w:eastAsia="Arial" w:cs="Arial" w:ascii="Arial" w:hAnsi="Arial"/>
          <w:i w:val="false"/>
          <w:caps w:val="false"/>
          <w:smallCaps w:val="false"/>
          <w:strike w:val="false"/>
          <w:dstrike w:val="false"/>
          <w:color w:val="000000"/>
          <w:position w:val="0"/>
          <w:sz w:val="24"/>
          <w:sz w:val="24"/>
          <w:szCs w:val="24"/>
          <w:u w:val="none"/>
          <w:shd w:fill="auto" w:val="clear"/>
          <w:vertAlign w:val="baseline"/>
        </w:rPr>
        <w:t xml:space="preserve"> </w:t>
      </w:r>
      <w:r>
        <w:rPr>
          <w:rFonts w:eastAsia="Arial" w:cs="Arial" w:ascii="Arial" w:hAnsi="Arial"/>
          <w:sz w:val="24"/>
          <w:szCs w:val="24"/>
        </w:rPr>
        <w:t>department</w:t>
      </w:r>
      <w:r>
        <w:rPr>
          <w:rFonts w:eastAsia="Arial" w:cs="Arial" w:ascii="Arial" w:hAnsi="Arial"/>
          <w:i w:val="false"/>
          <w:caps w:val="false"/>
          <w:smallCaps w:val="false"/>
          <w:strike w:val="false"/>
          <w:dstrike w:val="false"/>
          <w:color w:val="000000"/>
          <w:position w:val="0"/>
          <w:sz w:val="24"/>
          <w:sz w:val="24"/>
          <w:szCs w:val="24"/>
          <w:u w:val="none"/>
          <w:shd w:fill="auto" w:val="clear"/>
          <w:vertAlign w:val="baseline"/>
        </w:rPr>
        <w:t xml:space="preserve"> of local government (1989 and 2020) of the State Government and/or a non-government organisation (NGO) to represent me in any form, as you are</w:t>
      </w:r>
      <w:r>
        <w:rPr>
          <w:rFonts w:eastAsia="Arial" w:cs="Arial" w:ascii="Arial" w:hAnsi="Arial"/>
          <w:sz w:val="24"/>
          <w:szCs w:val="24"/>
        </w:rPr>
        <w:t xml:space="preserve"> </w:t>
      </w:r>
      <w:r>
        <w:rPr>
          <w:rFonts w:eastAsia="Arial" w:cs="Arial" w:ascii="Arial" w:hAnsi="Arial"/>
          <w:i w:val="false"/>
          <w:caps w:val="false"/>
          <w:smallCaps w:val="false"/>
          <w:strike w:val="false"/>
          <w:dstrike w:val="false"/>
          <w:color w:val="000000"/>
          <w:position w:val="0"/>
          <w:sz w:val="24"/>
          <w:sz w:val="24"/>
          <w:szCs w:val="24"/>
          <w:u w:val="none"/>
          <w:shd w:fill="auto" w:val="clear"/>
          <w:vertAlign w:val="baseline"/>
        </w:rPr>
        <w:t>a foreign pol</w:t>
      </w:r>
      <w:r>
        <w:rPr>
          <w:rFonts w:eastAsia="Arial" w:cs="Arial" w:ascii="Arial" w:hAnsi="Arial"/>
          <w:sz w:val="24"/>
          <w:szCs w:val="24"/>
        </w:rPr>
        <w:t>icy</w:t>
      </w:r>
      <w:r>
        <w:rPr>
          <w:rFonts w:eastAsia="Arial" w:cs="Arial" w:ascii="Arial" w:hAnsi="Arial"/>
          <w:i w:val="false"/>
          <w:caps w:val="false"/>
          <w:smallCaps w:val="false"/>
          <w:strike w:val="false"/>
          <w:dstrike w:val="false"/>
          <w:color w:val="000000"/>
          <w:position w:val="0"/>
          <w:sz w:val="24"/>
          <w:sz w:val="24"/>
          <w:szCs w:val="24"/>
          <w:u w:val="none"/>
          <w:shd w:fill="auto" w:val="clear"/>
          <w:vertAlign w:val="baseline"/>
        </w:rPr>
        <w:t xml:space="preserve"> third</w:t>
      </w:r>
      <w:r>
        <w:rPr>
          <w:rFonts w:eastAsia="Arial" w:cs="Arial" w:ascii="Arial" w:hAnsi="Arial"/>
          <w:sz w:val="24"/>
          <w:szCs w:val="24"/>
        </w:rPr>
        <w:t>-</w:t>
      </w:r>
      <w:r>
        <w:rPr>
          <w:rFonts w:eastAsia="Arial" w:cs="Arial" w:ascii="Arial" w:hAnsi="Arial"/>
          <w:i w:val="false"/>
          <w:caps w:val="false"/>
          <w:smallCaps w:val="false"/>
          <w:strike w:val="false"/>
          <w:dstrike w:val="false"/>
          <w:color w:val="000000"/>
          <w:position w:val="0"/>
          <w:sz w:val="24"/>
          <w:sz w:val="24"/>
          <w:szCs w:val="24"/>
          <w:u w:val="none"/>
          <w:shd w:fill="auto" w:val="clear"/>
          <w:vertAlign w:val="baseline"/>
        </w:rPr>
        <w:t>party contractor to the Department of Environment, Land, Water and Planning (DELWP), and</w:t>
      </w:r>
      <w:r>
        <w:rPr>
          <w:rFonts w:eastAsia="Arial" w:cs="Arial" w:ascii="Arial" w:hAnsi="Arial"/>
          <w:sz w:val="24"/>
          <w:szCs w:val="24"/>
        </w:rPr>
        <w:t xml:space="preserve">/or Department of Energy, Environment and Climate Action (DEECA) and </w:t>
      </w:r>
      <w:r>
        <w:rPr>
          <w:rFonts w:eastAsia="Arial" w:cs="Arial" w:ascii="Arial" w:hAnsi="Arial"/>
          <w:i w:val="false"/>
          <w:caps w:val="false"/>
          <w:smallCaps w:val="false"/>
          <w:strike w:val="false"/>
          <w:dstrike w:val="false"/>
          <w:color w:val="000000"/>
          <w:position w:val="0"/>
          <w:sz w:val="24"/>
          <w:sz w:val="24"/>
          <w:szCs w:val="24"/>
          <w:u w:val="none"/>
          <w:shd w:fill="auto" w:val="clear"/>
          <w:vertAlign w:val="baseline"/>
        </w:rPr>
        <w:t>therefore have no head or grant</w:t>
      </w:r>
      <w:r>
        <w:rPr>
          <w:rFonts w:eastAsia="Arial" w:cs="Arial" w:ascii="Arial" w:hAnsi="Arial"/>
          <w:sz w:val="24"/>
          <w:szCs w:val="24"/>
        </w:rPr>
        <w:t xml:space="preserve"> of</w:t>
      </w:r>
      <w:r>
        <w:rPr>
          <w:rFonts w:eastAsia="Arial" w:cs="Arial" w:ascii="Arial" w:hAnsi="Arial"/>
          <w:i w:val="false"/>
          <w:caps w:val="false"/>
          <w:smallCaps w:val="false"/>
          <w:strike w:val="false"/>
          <w:dstrike w:val="false"/>
          <w:color w:val="000000"/>
          <w:position w:val="0"/>
          <w:sz w:val="24"/>
          <w:sz w:val="24"/>
          <w:szCs w:val="24"/>
          <w:u w:val="none"/>
          <w:shd w:fill="auto" w:val="clear"/>
          <w:vertAlign w:val="baseline"/>
        </w:rPr>
        <w:t xml:space="preserve"> power to enact binding legislation. The Local Government Act 1989 </w:t>
      </w:r>
      <w:r>
        <w:rPr>
          <w:rFonts w:eastAsia="Arial" w:cs="Arial" w:ascii="Arial" w:hAnsi="Arial"/>
          <w:sz w:val="24"/>
          <w:szCs w:val="24"/>
        </w:rPr>
        <w:t xml:space="preserve">&amp; </w:t>
      </w:r>
      <w:r>
        <w:rPr>
          <w:rFonts w:eastAsia="Arial" w:cs="Arial" w:ascii="Arial" w:hAnsi="Arial"/>
          <w:i w:val="false"/>
          <w:caps w:val="false"/>
          <w:smallCaps w:val="false"/>
          <w:strike w:val="false"/>
          <w:dstrike w:val="false"/>
          <w:color w:val="000000"/>
          <w:position w:val="0"/>
          <w:sz w:val="24"/>
          <w:sz w:val="24"/>
          <w:szCs w:val="24"/>
          <w:u w:val="none"/>
          <w:shd w:fill="auto" w:val="clear"/>
          <w:vertAlign w:val="baseline"/>
        </w:rPr>
        <w:t xml:space="preserve">2020 </w:t>
      </w:r>
      <w:r>
        <w:rPr>
          <w:rFonts w:eastAsia="Arial" w:cs="Arial" w:ascii="Arial" w:hAnsi="Arial"/>
          <w:sz w:val="24"/>
          <w:szCs w:val="24"/>
        </w:rPr>
        <w:t>is a compilation of 35 years of the Local Government Bill (not law) that were never properly or lawfully legislated, no votes were ever recorded in Hansard, therefore never passed by either house of a parliament and could not receive royal assent into law.</w:t>
      </w:r>
    </w:p>
    <w:p>
      <w:pPr>
        <w:pStyle w:val="Normal1"/>
        <w:keepNext w:val="false"/>
        <w:keepLines w:val="false"/>
        <w:pageBreakBefore w:val="false"/>
        <w:widowControl/>
        <w:pBdr/>
        <w:shd w:val="clear" w:fill="auto"/>
        <w:spacing w:lineRule="auto" w:line="240" w:before="0" w:after="0"/>
        <w:ind w:left="720" w:right="0" w:hanging="0"/>
        <w:jc w:val="left"/>
        <w:rPr>
          <w:rFonts w:ascii="Arial" w:hAnsi="Arial" w:eastAsia="Arial" w:cs="Arial"/>
          <w:b/>
          <w:b/>
          <w:sz w:val="24"/>
          <w:szCs w:val="24"/>
        </w:rPr>
      </w:pPr>
      <w:r>
        <w:rPr>
          <w:rFonts w:eastAsia="Arial" w:cs="Arial" w:ascii="Arial" w:hAnsi="Arial"/>
          <w:b/>
          <w:sz w:val="24"/>
          <w:szCs w:val="24"/>
        </w:rPr>
      </w:r>
    </w:p>
    <w:p>
      <w:pPr>
        <w:pStyle w:val="Normal1"/>
        <w:keepNext w:val="false"/>
        <w:keepLines w:val="false"/>
        <w:pageBreakBefore w:val="false"/>
        <w:widowControl/>
        <w:pBdr/>
        <w:shd w:val="clear" w:fill="auto"/>
        <w:spacing w:lineRule="auto" w:line="240" w:before="0" w:after="0"/>
        <w:ind w:left="720" w:right="0" w:hanging="0"/>
        <w:jc w:val="left"/>
        <w:rPr/>
      </w:pPr>
      <w:r>
        <w:rPr>
          <w:rFonts w:eastAsia="Arial" w:cs="Arial" w:ascii="Arial" w:hAnsi="Arial"/>
          <w:b/>
          <w:sz w:val="24"/>
          <w:szCs w:val="24"/>
        </w:rPr>
        <w:t xml:space="preserve">Take Further Notice that </w:t>
      </w:r>
    </w:p>
    <w:p>
      <w:pPr>
        <w:pStyle w:val="Normal1"/>
        <w:spacing w:lineRule="auto" w:line="240" w:before="0" w:after="0"/>
        <w:ind w:left="0" w:hanging="0"/>
        <w:rPr/>
      </w:pPr>
      <w:r>
        <w:rPr>
          <w:rFonts w:eastAsia="Arial" w:cs="Arial" w:ascii="Arial" w:hAnsi="Arial"/>
          <w:sz w:val="24"/>
          <w:szCs w:val="24"/>
        </w:rPr>
        <w:t>The notion of a third-tier of government is repugnant to the Commonwealth of Australia Constitution Act 1900 UK; and, Pursuant to at section 5 of the Australia Act 1986 (CTH) the local government act of any state cannot operate so as to empower councils to act as if they were a tier of government.</w:t>
      </w:r>
    </w:p>
    <w:p>
      <w:pPr>
        <w:pStyle w:val="Normal1"/>
        <w:spacing w:lineRule="auto" w:line="240"/>
        <w:rPr/>
      </w:pPr>
      <w:r>
        <w:rPr>
          <w:rFonts w:eastAsia="Arial" w:cs="Arial" w:ascii="Arial" w:hAnsi="Arial"/>
          <w:sz w:val="24"/>
          <w:szCs w:val="24"/>
        </w:rPr>
        <w:t xml:space="preserve">In summary, no councils are a tier of government, and therefore </w:t>
      </w:r>
      <w:r>
        <w:rPr>
          <w:rFonts w:eastAsia="Arial" w:cs="Arial" w:ascii="Arial" w:hAnsi="Arial"/>
          <w:b/>
          <w:i/>
          <w:sz w:val="24"/>
          <w:szCs w:val="24"/>
        </w:rPr>
        <w:t>(unless by consent of the individual</w:t>
      </w:r>
      <w:r>
        <w:rPr>
          <w:rFonts w:eastAsia="Arial" w:cs="Arial" w:ascii="Arial" w:hAnsi="Arial"/>
          <w:sz w:val="24"/>
          <w:szCs w:val="24"/>
        </w:rPr>
        <w:t>) have no power to enact local laws that are binding on anybody other than its own employees. No local law ever received royal assent; and no council elections are caused, or can lawfully be caused, by the issuance of a writ by the governor of the state.</w:t>
      </w:r>
    </w:p>
    <w:p>
      <w:pPr>
        <w:pStyle w:val="Normal1"/>
        <w:spacing w:lineRule="auto" w:line="240"/>
        <w:rPr/>
      </w:pPr>
      <w:r>
        <w:rPr>
          <w:rFonts w:eastAsia="Arial" w:cs="Arial" w:ascii="Arial" w:hAnsi="Arial"/>
          <w:sz w:val="24"/>
          <w:szCs w:val="24"/>
        </w:rPr>
        <w:t>By:</w:t>
      </w:r>
    </w:p>
    <w:p>
      <w:pPr>
        <w:pStyle w:val="Normal1"/>
        <w:spacing w:lineRule="auto" w:line="240" w:before="0" w:after="160"/>
        <w:rPr/>
      </w:pPr>
      <w:r>
        <w:rPr>
          <w:rFonts w:eastAsia="Arial" w:cs="Arial" w:ascii="Arial" w:hAnsi="Arial"/>
          <w:sz w:val="24"/>
          <w:szCs w:val="24"/>
        </w:rPr>
        <w:t>[Insert Name]                                                                                                All Rights Reserved.</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720" w:right="720" w:gutter="0" w:header="708" w:top="765" w:footer="708" w:bottom="765"/>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513" w:leader="none"/>
        <w:tab w:val="right" w:pos="9026"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jc w:val="center"/>
      <w:rPr>
        <w:b/>
        <w:b/>
        <w:sz w:val="32"/>
        <w:szCs w:val="32"/>
      </w:rPr>
    </w:pPr>
    <w:r>
      <w:rPr>
        <w:b/>
        <w:sz w:val="32"/>
        <w:szCs w:val="32"/>
      </w:rPr>
      <w:t>Notice of Revocation</w:t>
    </w:r>
  </w:p>
  <w:p>
    <w:pPr>
      <w:pStyle w:val="Normal1"/>
      <w:keepNext w:val="false"/>
      <w:keepLines w:val="false"/>
      <w:pageBreakBefore w:val="false"/>
      <w:widowControl/>
      <w:pBdr/>
      <w:shd w:val="clear" w:fill="auto"/>
      <w:tabs>
        <w:tab w:val="clear" w:pos="720"/>
        <w:tab w:val="center" w:pos="4513" w:leader="none"/>
        <w:tab w:val="right" w:pos="9026"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b/>
      </w:rPr>
      <w:t>Notice to principal is notice to all.</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jc w:val="center"/>
      <w:rPr>
        <w:b/>
        <w:b/>
        <w:sz w:val="32"/>
        <w:szCs w:val="32"/>
      </w:rPr>
    </w:pPr>
    <w:r>
      <w:rPr>
        <w:b/>
        <w:sz w:val="32"/>
        <w:szCs w:val="32"/>
      </w:rPr>
      <w:t>Notice of Revocation</w:t>
    </w:r>
  </w:p>
  <w:p>
    <w:pPr>
      <w:pStyle w:val="Normal1"/>
      <w:spacing w:before="0" w:after="160"/>
      <w:jc w:val="center"/>
      <w:rPr>
        <w:b/>
        <w:b/>
        <w:sz w:val="32"/>
        <w:szCs w:val="32"/>
      </w:rPr>
    </w:pPr>
    <w:r>
      <w:rPr>
        <w:b/>
      </w:rPr>
      <w:t>Notice to principal is notice to all.</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jc w:val="center"/>
      <w:rPr>
        <w:b/>
        <w:b/>
        <w:sz w:val="32"/>
        <w:szCs w:val="32"/>
      </w:rPr>
    </w:pPr>
    <w:r>
      <w:rPr>
        <w:b/>
        <w:sz w:val="32"/>
        <w:szCs w:val="32"/>
      </w:rPr>
      <w:t>Notice of Revocation</w:t>
    </w:r>
  </w:p>
  <w:p>
    <w:pPr>
      <w:pStyle w:val="Normal1"/>
      <w:spacing w:before="0" w:after="160"/>
      <w:jc w:val="center"/>
      <w:rPr>
        <w:b/>
        <w:b/>
        <w:sz w:val="32"/>
        <w:szCs w:val="32"/>
      </w:rPr>
    </w:pPr>
    <w:r>
      <w:rPr>
        <w:b/>
      </w:rPr>
      <w:t>Notice to principal is notice to all.</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Roman"/>
      <w:lvlText w:val="%1."/>
      <w:lvlJc w:val="left"/>
      <w:pPr>
        <w:tabs>
          <w:tab w:val="num" w:pos="0"/>
        </w:tabs>
        <w:ind w:left="720" w:hanging="72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val="bestFit" w:percent="15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GB" w:eastAsia="zh-CN" w:bidi="hi-IN"/>
      </w:rPr>
    </w:rPrDefault>
    <w:pPrDefault>
      <w:pPr>
        <w:suppressAutoHyphens w:val="true"/>
      </w:pPr>
    </w:pPrDefault>
  </w:docDefaults>
  <w:style w:type="paragraph" w:styleId="Normal" w:default="1">
    <w:name w:val="Normal"/>
    <w:qFormat/>
    <w:pPr>
      <w:widowControl/>
      <w:bidi w:val="0"/>
      <w:spacing w:lineRule="auto" w:line="259" w:before="0" w:after="160"/>
      <w:jc w:val="left"/>
    </w:pPr>
    <w:rPr>
      <w:rFonts w:ascii="Calibri" w:hAnsi="Calibri" w:eastAsia="Calibri" w:cs="Calibri"/>
      <w:color w:val="auto"/>
      <w:kern w:val="0"/>
      <w:sz w:val="22"/>
      <w:szCs w:val="22"/>
      <w:lang w:val="en-GB" w:eastAsia="zh-CN" w:bidi="hi-IN"/>
    </w:rPr>
  </w:style>
  <w:style w:type="paragraph" w:styleId="Heading1">
    <w:name w:val="Heading 1"/>
    <w:basedOn w:val="Normal1"/>
    <w:next w:val="Normal1"/>
    <w:link w:val="Heading1Char"/>
    <w:uiPriority w:val="9"/>
    <w:qFormat/>
    <w:rsid w:val="006c5f4e"/>
    <w:pPr>
      <w:keepNext w:val="true"/>
      <w:keepLines/>
      <w:spacing w:before="360" w:after="80"/>
      <w:outlineLvl w:val="0"/>
    </w:pPr>
    <w:rPr>
      <w:rFonts w:ascii="Calibri Light" w:hAnsi="Calibri Light" w:eastAsia="" w:cs="" w:asciiTheme="majorHAnsi" w:cstheme="majorBidi" w:eastAsiaTheme="majorEastAsia" w:hAnsiTheme="majorHAnsi"/>
      <w:color w:val="2F5496" w:themeColor="accent1" w:themeShade="bf"/>
      <w:sz w:val="40"/>
      <w:szCs w:val="40"/>
    </w:rPr>
  </w:style>
  <w:style w:type="paragraph" w:styleId="Heading2">
    <w:name w:val="Heading 2"/>
    <w:basedOn w:val="Normal1"/>
    <w:next w:val="Normal1"/>
    <w:link w:val="Heading2Char"/>
    <w:uiPriority w:val="9"/>
    <w:semiHidden/>
    <w:unhideWhenUsed/>
    <w:qFormat/>
    <w:rsid w:val="006c5f4e"/>
    <w:pPr>
      <w:keepNext w:val="true"/>
      <w:keepLines/>
      <w:spacing w:before="160" w:after="80"/>
      <w:outlineLvl w:val="1"/>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Heading3">
    <w:name w:val="Heading 3"/>
    <w:basedOn w:val="Normal1"/>
    <w:next w:val="Normal1"/>
    <w:link w:val="Heading3Char"/>
    <w:uiPriority w:val="9"/>
    <w:semiHidden/>
    <w:unhideWhenUsed/>
    <w:qFormat/>
    <w:rsid w:val="006c5f4e"/>
    <w:pPr>
      <w:keepNext w:val="true"/>
      <w:keepLines/>
      <w:spacing w:before="160" w:after="80"/>
      <w:outlineLvl w:val="2"/>
    </w:pPr>
    <w:rPr>
      <w:rFonts w:eastAsia="" w:cs="" w:cstheme="majorBidi" w:eastAsiaTheme="majorEastAsia"/>
      <w:color w:val="2F5496" w:themeColor="accent1" w:themeShade="bf"/>
      <w:sz w:val="28"/>
      <w:szCs w:val="28"/>
    </w:rPr>
  </w:style>
  <w:style w:type="paragraph" w:styleId="Heading4">
    <w:name w:val="Heading 4"/>
    <w:basedOn w:val="Normal1"/>
    <w:next w:val="Normal1"/>
    <w:link w:val="Heading4Char"/>
    <w:uiPriority w:val="9"/>
    <w:semiHidden/>
    <w:unhideWhenUsed/>
    <w:qFormat/>
    <w:rsid w:val="006c5f4e"/>
    <w:pPr>
      <w:keepNext w:val="true"/>
      <w:keepLines/>
      <w:spacing w:before="80" w:after="40"/>
      <w:outlineLvl w:val="3"/>
    </w:pPr>
    <w:rPr>
      <w:rFonts w:eastAsia="" w:cs="" w:cstheme="majorBidi" w:eastAsiaTheme="majorEastAsia"/>
      <w:i/>
      <w:iCs/>
      <w:color w:val="2F5496" w:themeColor="accent1" w:themeShade="bf"/>
    </w:rPr>
  </w:style>
  <w:style w:type="paragraph" w:styleId="Heading5">
    <w:name w:val="Heading 5"/>
    <w:basedOn w:val="Normal1"/>
    <w:next w:val="Normal1"/>
    <w:link w:val="Heading5Char"/>
    <w:uiPriority w:val="9"/>
    <w:semiHidden/>
    <w:unhideWhenUsed/>
    <w:qFormat/>
    <w:rsid w:val="006c5f4e"/>
    <w:pPr>
      <w:keepNext w:val="true"/>
      <w:keepLines/>
      <w:spacing w:before="80" w:after="40"/>
      <w:outlineLvl w:val="4"/>
    </w:pPr>
    <w:rPr>
      <w:rFonts w:eastAsia="" w:cs="" w:cstheme="majorBidi" w:eastAsiaTheme="majorEastAsia"/>
      <w:color w:val="2F5496" w:themeColor="accent1" w:themeShade="bf"/>
    </w:rPr>
  </w:style>
  <w:style w:type="paragraph" w:styleId="Heading6">
    <w:name w:val="Heading 6"/>
    <w:basedOn w:val="Normal1"/>
    <w:next w:val="Normal1"/>
    <w:link w:val="Heading6Char"/>
    <w:uiPriority w:val="9"/>
    <w:semiHidden/>
    <w:unhideWhenUsed/>
    <w:qFormat/>
    <w:rsid w:val="006c5f4e"/>
    <w:pPr>
      <w:keepNext w:val="true"/>
      <w:keepLines/>
      <w:spacing w:before="40" w:after="0"/>
      <w:outlineLvl w:val="5"/>
    </w:pPr>
    <w:rPr>
      <w:rFonts w:eastAsia="" w:cs="" w:cstheme="majorBidi" w:eastAsiaTheme="majorEastAsia"/>
      <w:i/>
      <w:iCs/>
      <w:color w:val="595959" w:themeColor="text1" w:themeTint="a6"/>
    </w:rPr>
  </w:style>
  <w:style w:type="paragraph" w:styleId="Heading7">
    <w:name w:val="Heading 7"/>
    <w:basedOn w:val="Normal1"/>
    <w:next w:val="Normal1"/>
    <w:link w:val="Heading7Char"/>
    <w:uiPriority w:val="9"/>
    <w:semiHidden/>
    <w:unhideWhenUsed/>
    <w:qFormat/>
    <w:rsid w:val="006c5f4e"/>
    <w:pPr>
      <w:keepNext w:val="true"/>
      <w:keepLines/>
      <w:spacing w:before="40" w:after="0"/>
      <w:outlineLvl w:val="6"/>
    </w:pPr>
    <w:rPr>
      <w:rFonts w:eastAsia="" w:cs="" w:cstheme="majorBidi" w:eastAsiaTheme="majorEastAsia"/>
      <w:color w:val="595959" w:themeColor="text1" w:themeTint="a6"/>
    </w:rPr>
  </w:style>
  <w:style w:type="paragraph" w:styleId="Heading8">
    <w:name w:val="Heading 8"/>
    <w:basedOn w:val="Normal1"/>
    <w:next w:val="Normal1"/>
    <w:link w:val="Heading8Char"/>
    <w:uiPriority w:val="9"/>
    <w:semiHidden/>
    <w:unhideWhenUsed/>
    <w:qFormat/>
    <w:rsid w:val="006c5f4e"/>
    <w:pPr>
      <w:keepNext w:val="true"/>
      <w:keepLines/>
      <w:spacing w:before="0" w:after="0"/>
      <w:outlineLvl w:val="7"/>
    </w:pPr>
    <w:rPr>
      <w:rFonts w:eastAsia="" w:cs="" w:cstheme="majorBidi" w:eastAsiaTheme="majorEastAsia"/>
      <w:i/>
      <w:iCs/>
      <w:color w:val="272727" w:themeColor="text1" w:themeTint="d8"/>
    </w:rPr>
  </w:style>
  <w:style w:type="paragraph" w:styleId="Heading9">
    <w:name w:val="Heading 9"/>
    <w:basedOn w:val="Normal1"/>
    <w:next w:val="Normal1"/>
    <w:link w:val="Heading9Char"/>
    <w:uiPriority w:val="9"/>
    <w:semiHidden/>
    <w:unhideWhenUsed/>
    <w:qFormat/>
    <w:rsid w:val="006c5f4e"/>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6c5f4e"/>
    <w:rPr>
      <w:rFonts w:ascii="Calibri Light" w:hAnsi="Calibri Light" w:eastAsia="" w:cs="" w:asciiTheme="majorHAnsi" w:cstheme="majorBidi" w:eastAsiaTheme="majorEastAsia" w:hAnsiTheme="majorHAnsi"/>
      <w:color w:val="2F5496" w:themeColor="accent1" w:themeShade="bf"/>
      <w:sz w:val="40"/>
      <w:szCs w:val="40"/>
    </w:rPr>
  </w:style>
  <w:style w:type="character" w:styleId="Heading2Char" w:customStyle="1">
    <w:name w:val="Heading 2 Char"/>
    <w:basedOn w:val="DefaultParagraphFont"/>
    <w:link w:val="Heading2"/>
    <w:uiPriority w:val="9"/>
    <w:semiHidden/>
    <w:qFormat/>
    <w:rsid w:val="006c5f4e"/>
    <w:rPr>
      <w:rFonts w:ascii="Calibri Light" w:hAnsi="Calibri Light" w:eastAsia="" w:cs="" w:asciiTheme="majorHAnsi" w:cstheme="majorBidi" w:eastAsiaTheme="majorEastAsia" w:hAnsiTheme="majorHAnsi"/>
      <w:color w:val="2F5496" w:themeColor="accent1" w:themeShade="bf"/>
      <w:sz w:val="32"/>
      <w:szCs w:val="32"/>
    </w:rPr>
  </w:style>
  <w:style w:type="character" w:styleId="Heading3Char" w:customStyle="1">
    <w:name w:val="Heading 3 Char"/>
    <w:basedOn w:val="DefaultParagraphFont"/>
    <w:link w:val="Heading3"/>
    <w:uiPriority w:val="9"/>
    <w:semiHidden/>
    <w:qFormat/>
    <w:rsid w:val="006c5f4e"/>
    <w:rPr>
      <w:rFonts w:eastAsia="" w:cs="" w:cstheme="majorBidi" w:eastAsiaTheme="majorEastAsia"/>
      <w:color w:val="2F5496" w:themeColor="accent1" w:themeShade="bf"/>
      <w:sz w:val="28"/>
      <w:szCs w:val="28"/>
    </w:rPr>
  </w:style>
  <w:style w:type="character" w:styleId="Heading4Char" w:customStyle="1">
    <w:name w:val="Heading 4 Char"/>
    <w:basedOn w:val="DefaultParagraphFont"/>
    <w:link w:val="Heading4"/>
    <w:uiPriority w:val="9"/>
    <w:semiHidden/>
    <w:qFormat/>
    <w:rsid w:val="006c5f4e"/>
    <w:rPr>
      <w:rFonts w:eastAsia="" w:cs="" w:cstheme="majorBidi" w:eastAsiaTheme="majorEastAsia"/>
      <w:i/>
      <w:iCs/>
      <w:color w:val="2F5496" w:themeColor="accent1" w:themeShade="bf"/>
    </w:rPr>
  </w:style>
  <w:style w:type="character" w:styleId="Heading5Char" w:customStyle="1">
    <w:name w:val="Heading 5 Char"/>
    <w:basedOn w:val="DefaultParagraphFont"/>
    <w:link w:val="Heading5"/>
    <w:uiPriority w:val="9"/>
    <w:semiHidden/>
    <w:qFormat/>
    <w:rsid w:val="006c5f4e"/>
    <w:rPr>
      <w:rFonts w:eastAsia="" w:cs="" w:cstheme="majorBidi" w:eastAsiaTheme="majorEastAsia"/>
      <w:color w:val="2F5496" w:themeColor="accent1" w:themeShade="bf"/>
    </w:rPr>
  </w:style>
  <w:style w:type="character" w:styleId="Heading6Char" w:customStyle="1">
    <w:name w:val="Heading 6 Char"/>
    <w:basedOn w:val="DefaultParagraphFont"/>
    <w:link w:val="Heading6"/>
    <w:uiPriority w:val="9"/>
    <w:semiHidden/>
    <w:qFormat/>
    <w:rsid w:val="006c5f4e"/>
    <w:rPr>
      <w:rFonts w:eastAsia="" w:cs="" w:cstheme="majorBidi" w:eastAsiaTheme="majorEastAsia"/>
      <w:i/>
      <w:iCs/>
      <w:color w:val="595959" w:themeColor="text1" w:themeTint="a6"/>
    </w:rPr>
  </w:style>
  <w:style w:type="character" w:styleId="Heading7Char" w:customStyle="1">
    <w:name w:val="Heading 7 Char"/>
    <w:basedOn w:val="DefaultParagraphFont"/>
    <w:link w:val="Heading7"/>
    <w:uiPriority w:val="9"/>
    <w:semiHidden/>
    <w:qFormat/>
    <w:rsid w:val="006c5f4e"/>
    <w:rPr>
      <w:rFonts w:eastAsia="" w:cs="" w:cstheme="majorBidi" w:eastAsiaTheme="majorEastAsia"/>
      <w:color w:val="595959" w:themeColor="text1" w:themeTint="a6"/>
    </w:rPr>
  </w:style>
  <w:style w:type="character" w:styleId="Heading8Char" w:customStyle="1">
    <w:name w:val="Heading 8 Char"/>
    <w:basedOn w:val="DefaultParagraphFont"/>
    <w:link w:val="Heading8"/>
    <w:uiPriority w:val="9"/>
    <w:semiHidden/>
    <w:qFormat/>
    <w:rsid w:val="006c5f4e"/>
    <w:rPr>
      <w:rFonts w:eastAsia="" w:cs="" w:cstheme="majorBidi" w:eastAsiaTheme="majorEastAsia"/>
      <w:i/>
      <w:iCs/>
      <w:color w:val="272727" w:themeColor="text1" w:themeTint="d8"/>
    </w:rPr>
  </w:style>
  <w:style w:type="character" w:styleId="Heading9Char" w:customStyle="1">
    <w:name w:val="Heading 9 Char"/>
    <w:basedOn w:val="DefaultParagraphFont"/>
    <w:link w:val="Heading9"/>
    <w:uiPriority w:val="9"/>
    <w:semiHidden/>
    <w:qFormat/>
    <w:rsid w:val="006c5f4e"/>
    <w:rPr>
      <w:rFonts w:eastAsia="" w:cs="" w:cstheme="majorBidi" w:eastAsiaTheme="majorEastAsia"/>
      <w:color w:val="272727" w:themeColor="text1" w:themeTint="d8"/>
    </w:rPr>
  </w:style>
  <w:style w:type="character" w:styleId="TitleChar" w:customStyle="1">
    <w:name w:val="Title Char"/>
    <w:basedOn w:val="DefaultParagraphFont"/>
    <w:link w:val="Title"/>
    <w:uiPriority w:val="10"/>
    <w:qFormat/>
    <w:rsid w:val="006c5f4e"/>
    <w:rPr>
      <w:rFonts w:ascii="Calibri Light" w:hAnsi="Calibri Light"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6c5f4e"/>
    <w:rPr>
      <w:rFonts w:eastAsia="" w:cs="" w:cstheme="majorBidi" w:eastAsiaTheme="majorEastAsia"/>
      <w:color w:val="595959" w:themeColor="text1" w:themeTint="a6"/>
      <w:spacing w:val="15"/>
      <w:sz w:val="28"/>
      <w:szCs w:val="28"/>
    </w:rPr>
  </w:style>
  <w:style w:type="character" w:styleId="QuoteChar" w:customStyle="1">
    <w:name w:val="Quote Char"/>
    <w:basedOn w:val="DefaultParagraphFont"/>
    <w:link w:val="Quote"/>
    <w:uiPriority w:val="29"/>
    <w:qFormat/>
    <w:rsid w:val="006c5f4e"/>
    <w:rPr>
      <w:i/>
      <w:iCs/>
      <w:color w:val="404040" w:themeColor="text1" w:themeTint="bf"/>
    </w:rPr>
  </w:style>
  <w:style w:type="character" w:styleId="IntenseEmphasis">
    <w:name w:val="Intense Emphasis"/>
    <w:basedOn w:val="DefaultParagraphFont"/>
    <w:uiPriority w:val="21"/>
    <w:qFormat/>
    <w:rsid w:val="006c5f4e"/>
    <w:rPr>
      <w:i/>
      <w:iCs/>
      <w:color w:val="2F5496" w:themeColor="accent1" w:themeShade="bf"/>
    </w:rPr>
  </w:style>
  <w:style w:type="character" w:styleId="IntenseQuoteChar" w:customStyle="1">
    <w:name w:val="Intense Quote Char"/>
    <w:basedOn w:val="DefaultParagraphFont"/>
    <w:link w:val="IntenseQuote"/>
    <w:uiPriority w:val="30"/>
    <w:qFormat/>
    <w:rsid w:val="006c5f4e"/>
    <w:rPr>
      <w:i/>
      <w:iCs/>
      <w:color w:val="2F5496" w:themeColor="accent1" w:themeShade="bf"/>
    </w:rPr>
  </w:style>
  <w:style w:type="character" w:styleId="IntenseReference">
    <w:name w:val="Intense Reference"/>
    <w:basedOn w:val="DefaultParagraphFont"/>
    <w:uiPriority w:val="32"/>
    <w:qFormat/>
    <w:rsid w:val="006c5f4e"/>
    <w:rPr>
      <w:b/>
      <w:bCs/>
      <w:smallCaps/>
      <w:color w:val="2F5496" w:themeColor="accent1" w:themeShade="bf"/>
      <w:spacing w:val="5"/>
    </w:rPr>
  </w:style>
  <w:style w:type="character" w:styleId="HeaderChar" w:customStyle="1">
    <w:name w:val="Header Char"/>
    <w:basedOn w:val="DefaultParagraphFont"/>
    <w:link w:val="Header"/>
    <w:uiPriority w:val="99"/>
    <w:qFormat/>
    <w:rsid w:val="006c5f4e"/>
    <w:rPr/>
  </w:style>
  <w:style w:type="character" w:styleId="FooterChar" w:customStyle="1">
    <w:name w:val="Footer Char"/>
    <w:basedOn w:val="DefaultParagraphFont"/>
    <w:link w:val="Footer"/>
    <w:uiPriority w:val="99"/>
    <w:qFormat/>
    <w:rsid w:val="006c5f4e"/>
    <w:rPr/>
  </w:style>
  <w:style w:type="character" w:styleId="FootnoteTextChar" w:customStyle="1">
    <w:name w:val="Footnote Text Char"/>
    <w:basedOn w:val="DefaultParagraphFont"/>
    <w:link w:val="Footnote"/>
    <w:uiPriority w:val="99"/>
    <w:semiHidden/>
    <w:qFormat/>
    <w:rsid w:val="008a4520"/>
    <w:rPr>
      <w:sz w:val="20"/>
      <w:szCs w:val="20"/>
    </w:rPr>
  </w:style>
  <w:style w:type="character" w:styleId="FootnoteCharacters">
    <w:name w:val="Footnote Characters"/>
    <w:basedOn w:val="DefaultParagraphFont"/>
    <w:uiPriority w:val="99"/>
    <w:semiHidden/>
    <w:unhideWhenUsed/>
    <w:qFormat/>
    <w:rsid w:val="008a4520"/>
    <w:rPr>
      <w:vertAlign w:val="superscript"/>
    </w:rPr>
  </w:style>
  <w:style w:type="character" w:styleId="FootnoteAnchor">
    <w:name w:val="Footnote Anchor"/>
    <w:rPr>
      <w:vertAlign w:val="superscrip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1" w:default="1">
    <w:name w:val="LO-normal"/>
    <w:qFormat/>
    <w:pPr>
      <w:widowControl/>
      <w:bidi w:val="0"/>
      <w:spacing w:lineRule="auto" w:line="259" w:before="0" w:after="160"/>
      <w:jc w:val="left"/>
    </w:pPr>
    <w:rPr>
      <w:rFonts w:ascii="Calibri" w:hAnsi="Calibri" w:eastAsia="Calibri" w:cs="Calibri"/>
      <w:color w:val="auto"/>
      <w:kern w:val="0"/>
      <w:sz w:val="22"/>
      <w:szCs w:val="22"/>
      <w:lang w:val="en-GB" w:eastAsia="zh-CN" w:bidi="hi-IN"/>
    </w:rPr>
  </w:style>
  <w:style w:type="paragraph" w:styleId="Title">
    <w:name w:val="Title"/>
    <w:basedOn w:val="Normal1"/>
    <w:next w:val="Normal1"/>
    <w:link w:val="TitleChar"/>
    <w:uiPriority w:val="10"/>
    <w:qFormat/>
    <w:rsid w:val="006c5f4e"/>
    <w:pPr>
      <w:spacing w:lineRule="auto" w:line="240" w:before="0" w:after="80"/>
      <w:contextualSpacing/>
    </w:pPr>
    <w:rPr>
      <w:rFonts w:ascii="Calibri Light" w:hAnsi="Calibri Light" w:eastAsia="" w:cs="" w:asciiTheme="majorHAnsi" w:cstheme="majorBidi" w:eastAsiaTheme="majorEastAsia" w:hAnsiTheme="majorHAnsi"/>
      <w:spacing w:val="-10"/>
      <w:kern w:val="2"/>
      <w:sz w:val="56"/>
      <w:szCs w:val="56"/>
    </w:rPr>
  </w:style>
  <w:style w:type="paragraph" w:styleId="Subtitle">
    <w:name w:val="Subtitle"/>
    <w:basedOn w:val="Normal1"/>
    <w:next w:val="Normal1"/>
    <w:link w:val="SubtitleChar"/>
    <w:uiPriority w:val="11"/>
    <w:qFormat/>
    <w:rsid w:val="006c5f4e"/>
    <w:pPr/>
    <w:rPr>
      <w:color w:val="595959"/>
      <w:sz w:val="28"/>
      <w:szCs w:val="28"/>
    </w:rPr>
  </w:style>
  <w:style w:type="paragraph" w:styleId="Quote">
    <w:name w:val="Quote"/>
    <w:basedOn w:val="Normal1"/>
    <w:next w:val="Normal1"/>
    <w:link w:val="QuoteChar"/>
    <w:uiPriority w:val="29"/>
    <w:qFormat/>
    <w:rsid w:val="006c5f4e"/>
    <w:pPr>
      <w:spacing w:before="160" w:after="160"/>
      <w:jc w:val="center"/>
    </w:pPr>
    <w:rPr>
      <w:i/>
      <w:iCs/>
      <w:color w:val="404040" w:themeColor="text1" w:themeTint="bf"/>
    </w:rPr>
  </w:style>
  <w:style w:type="paragraph" w:styleId="ListParagraph">
    <w:name w:val="List Paragraph"/>
    <w:basedOn w:val="Normal1"/>
    <w:uiPriority w:val="34"/>
    <w:qFormat/>
    <w:rsid w:val="006c5f4e"/>
    <w:pPr>
      <w:spacing w:before="0" w:after="160"/>
      <w:ind w:left="720" w:hanging="0"/>
      <w:contextualSpacing/>
    </w:pPr>
    <w:rPr/>
  </w:style>
  <w:style w:type="paragraph" w:styleId="IntenseQuote">
    <w:name w:val="Intense Quote"/>
    <w:basedOn w:val="Normal1"/>
    <w:next w:val="Normal1"/>
    <w:link w:val="IntenseQuoteChar"/>
    <w:uiPriority w:val="30"/>
    <w:qFormat/>
    <w:rsid w:val="006c5f4e"/>
    <w:pPr>
      <w:pBdr>
        <w:top w:val="single" w:sz="4" w:space="10" w:color="2F5496"/>
        <w:bottom w:val="single" w:sz="4" w:space="10" w:color="2F5496"/>
      </w:pBdr>
      <w:spacing w:before="360" w:after="360"/>
      <w:ind w:left="864" w:right="864" w:hanging="0"/>
      <w:jc w:val="center"/>
    </w:pPr>
    <w:rPr>
      <w:i/>
      <w:iCs/>
      <w:color w:val="2F5496" w:themeColor="accent1" w:themeShade="bf"/>
    </w:rPr>
  </w:style>
  <w:style w:type="paragraph" w:styleId="HeaderandFooter">
    <w:name w:val="Header and Footer"/>
    <w:basedOn w:val="Normal"/>
    <w:qFormat/>
    <w:pPr/>
    <w:rPr/>
  </w:style>
  <w:style w:type="paragraph" w:styleId="Header">
    <w:name w:val="Header"/>
    <w:basedOn w:val="Normal1"/>
    <w:link w:val="HeaderChar"/>
    <w:uiPriority w:val="99"/>
    <w:unhideWhenUsed/>
    <w:rsid w:val="006c5f4e"/>
    <w:pPr>
      <w:tabs>
        <w:tab w:val="clear" w:pos="720"/>
        <w:tab w:val="center" w:pos="4513" w:leader="none"/>
        <w:tab w:val="right" w:pos="9026" w:leader="none"/>
      </w:tabs>
      <w:spacing w:lineRule="auto" w:line="240" w:before="0" w:after="0"/>
    </w:pPr>
    <w:rPr/>
  </w:style>
  <w:style w:type="paragraph" w:styleId="Footer">
    <w:name w:val="Footer"/>
    <w:basedOn w:val="Normal1"/>
    <w:link w:val="FooterChar"/>
    <w:uiPriority w:val="99"/>
    <w:unhideWhenUsed/>
    <w:rsid w:val="006c5f4e"/>
    <w:pPr>
      <w:tabs>
        <w:tab w:val="clear" w:pos="720"/>
        <w:tab w:val="center" w:pos="4513" w:leader="none"/>
        <w:tab w:val="right" w:pos="9026" w:leader="none"/>
      </w:tabs>
      <w:spacing w:lineRule="auto" w:line="240" w:before="0" w:after="0"/>
    </w:pPr>
    <w:rPr/>
  </w:style>
  <w:style w:type="paragraph" w:styleId="Footnote">
    <w:name w:val="Footnote Text"/>
    <w:basedOn w:val="Normal1"/>
    <w:link w:val="FootnoteTextChar"/>
    <w:uiPriority w:val="99"/>
    <w:semiHidden/>
    <w:unhideWhenUsed/>
    <w:rsid w:val="008a4520"/>
    <w:pPr>
      <w:spacing w:lineRule="auto" w:line="240" w:before="0" w:after="0"/>
    </w:pPr>
    <w:rPr>
      <w:sz w:val="20"/>
      <w:szCs w:val="20"/>
    </w:rPr>
  </w:style>
  <w:style w:type="numbering" w:styleId="NoList" w:default="1">
    <w:name w:val="No List"/>
    <w:uiPriority w:val="99"/>
    <w:semiHidden/>
    <w:unhideWhenUsed/>
    <w:qFormat/>
  </w:style>
  <w:style w:type="table" w:default="1" w:styleId="TableNormal">
    <w:name w:val="Table Normal"/>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Z/YxFbQTfGy/guxdLPhwYycZRyQ==">CgMxLjA4AHIhMVN0MTAwVXBLU3g1VDF4WTBsM1NRVmF3OGdVZXZuZG5n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3</TotalTime>
  <Application>LibreOffice/7.3.6.2$Windows_X86_64 LibreOffice_project/c28ca90fd6e1a19e189fc16c05f8f8924961e12e</Application>
  <AppVersion>15.0000</AppVersion>
  <Pages>1</Pages>
  <Words>561</Words>
  <Characters>2782</Characters>
  <CharactersWithSpaces>3407</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2024-07-31T23:23:00Z</dcterms:created>
  <dc:creator>S L</dc:creator>
  <dc:description/>
  <dc:language>en-AU</dc:language>
  <cp:lastModifiedBy/>
  <dcterms:modified xsi:type="dcterms:W3CDTF">2024-08-11T15:40:51Z</dcterms:modified>
  <cp:revision>1</cp:revision>
  <dc:subject/>
  <dc:title/>
</cp:coreProperties>
</file>